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2AE5A" w14:textId="196FF45A" w:rsidR="007E1A47" w:rsidRPr="000F1C86" w:rsidRDefault="00A249F8" w:rsidP="26D1B2EF">
      <w:pPr>
        <w:rPr>
          <w:rFonts w:eastAsia="Arial" w:cs="Arial"/>
          <w:sz w:val="24"/>
          <w:szCs w:val="24"/>
          <w:lang w:val="fr-CA"/>
        </w:rPr>
      </w:pPr>
      <w:r w:rsidRPr="26D1B2EF">
        <w:rPr>
          <w:rFonts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="699142E8" w:rsidRPr="26D1B2EF">
        <w:rPr>
          <w:rFonts w:eastAsia="Arial" w:cs="Arial"/>
          <w:b/>
          <w:bCs/>
          <w:sz w:val="24"/>
          <w:szCs w:val="24"/>
          <w:lang w:val="fr-CA"/>
        </w:rPr>
        <w:t>Vous voulez que vos proches atteignent leurs objectifs financiers?</w:t>
      </w:r>
    </w:p>
    <w:p w14:paraId="4B8BE734" w14:textId="64777BF9" w:rsidR="00387353" w:rsidRPr="008C4325" w:rsidRDefault="008C4325" w:rsidP="00B0795D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14:paraId="1E22A4F6" w14:textId="77777777" w:rsidR="008C4325" w:rsidRDefault="008C4325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30D36F49" w14:textId="1CCA7622" w:rsidR="00AF1BE6" w:rsidRPr="008D60E2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8D60E2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Légende</w:t>
      </w:r>
    </w:p>
    <w:p w14:paraId="0EE609AC" w14:textId="77777777" w:rsidR="003C5611" w:rsidRPr="00C53516" w:rsidRDefault="003C5611" w:rsidP="00C53516">
      <w:pP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val="fr-CA"/>
        </w:rPr>
      </w:pPr>
    </w:p>
    <w:p w14:paraId="5FE7CB2A" w14:textId="7EC3E199" w:rsidR="00CF1B83" w:rsidRPr="00CF1B83" w:rsidRDefault="00CF1B83" w:rsidP="00CF1B83">
      <w:pPr>
        <w:ind w:left="720"/>
        <w:rPr>
          <w:rFonts w:cs="Arial"/>
          <w:sz w:val="24"/>
          <w:szCs w:val="24"/>
          <w:lang w:val="fr-FR"/>
        </w:rPr>
      </w:pPr>
      <w:r w:rsidRPr="00CF1B83">
        <w:rPr>
          <w:rFonts w:cs="Arial"/>
          <w:sz w:val="24"/>
          <w:szCs w:val="24"/>
          <w:lang w:val="fr-FR"/>
        </w:rPr>
        <w:t>Pourquoi ne pas le faire de votre vivant?</w:t>
      </w:r>
    </w:p>
    <w:p w14:paraId="2CB3957F" w14:textId="62898F84" w:rsidR="00CF1B83" w:rsidRPr="00CF1B83" w:rsidRDefault="00CF1B83" w:rsidP="00CF1B83">
      <w:pPr>
        <w:ind w:left="720"/>
        <w:rPr>
          <w:rFonts w:cs="Arial"/>
          <w:sz w:val="24"/>
          <w:szCs w:val="24"/>
          <w:lang w:val="fr-FR"/>
        </w:rPr>
      </w:pPr>
      <w:r w:rsidRPr="00CF1B83">
        <w:rPr>
          <w:rFonts w:cs="Arial"/>
          <w:sz w:val="24"/>
          <w:szCs w:val="24"/>
          <w:lang w:val="fr-FR"/>
        </w:rPr>
        <w:t>Regardez vos proches atteindre leurs objectifs financiers aujourd’hui, avec votre aide.</w:t>
      </w:r>
    </w:p>
    <w:p w14:paraId="007AE89B" w14:textId="77777777" w:rsidR="00CF1B83" w:rsidRPr="00CF1B83" w:rsidRDefault="00CF1B83" w:rsidP="00CF1B83">
      <w:pPr>
        <w:ind w:left="720"/>
        <w:rPr>
          <w:rFonts w:cs="Arial"/>
          <w:sz w:val="24"/>
          <w:szCs w:val="24"/>
          <w:lang w:val="fr-FR"/>
        </w:rPr>
      </w:pPr>
      <w:r w:rsidRPr="00CF1B83">
        <w:rPr>
          <w:rFonts w:cs="Arial"/>
          <w:sz w:val="24"/>
          <w:szCs w:val="24"/>
          <w:lang w:val="fr-FR"/>
        </w:rPr>
        <w:t xml:space="preserve">Vous voulez savoir comment faire don d’un héritage de votre vivant avec un prêt hypothécaire inversé? </w:t>
      </w:r>
    </w:p>
    <w:p w14:paraId="58113FC7" w14:textId="6369987C" w:rsidR="003C5611" w:rsidRPr="00C53516" w:rsidRDefault="003C5611" w:rsidP="5C19061D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C53516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="7822C911" w:rsidRPr="5C19061D">
        <w:rPr>
          <w:rFonts w:eastAsia="Arial" w:cs="Arial"/>
          <w:color w:val="C33991" w:themeColor="accent1"/>
          <w:sz w:val="24"/>
          <w:szCs w:val="24"/>
          <w:lang w:val="fr-CA"/>
        </w:rPr>
        <w:t>[détails de votre contact]</w:t>
      </w:r>
      <w:r w:rsidRPr="00C53516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C53516">
        <w:rPr>
          <w:rFonts w:eastAsia="Times New Roman" w:cs="Arial"/>
          <w:sz w:val="24"/>
          <w:szCs w:val="24"/>
          <w:lang w:val="fr-CA"/>
        </w:rPr>
        <w:t>dès aujourd’hui. </w:t>
      </w:r>
    </w:p>
    <w:p w14:paraId="0DFCA9F0" w14:textId="77777777" w:rsidR="00095C96" w:rsidRPr="008D60E2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5D94CB65" w14:textId="1F8FCEC3" w:rsidR="00095C96" w:rsidRPr="008D60E2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8D60E2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 xml:space="preserve">Image </w:t>
      </w:r>
    </w:p>
    <w:p w14:paraId="1155E849" w14:textId="77777777" w:rsidR="005C76F6" w:rsidRDefault="005C76F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161B02C9" w14:textId="3860469A" w:rsidR="005C76F6" w:rsidRDefault="005C76F6" w:rsidP="00C92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noProof/>
          <w:color w:val="C33991" w:themeColor="accent1"/>
          <w:sz w:val="22"/>
          <w:szCs w:val="22"/>
          <w:lang w:val="fr-CA"/>
        </w:rPr>
      </w:pPr>
    </w:p>
    <w:p w14:paraId="5ABFA151" w14:textId="6CEAAB4C" w:rsidR="00C53516" w:rsidRDefault="00A86CD5" w:rsidP="00C92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2C4F8183" wp14:editId="4F789694">
            <wp:extent cx="3512819" cy="4391025"/>
            <wp:effectExtent l="0" t="0" r="0" b="0"/>
            <wp:docPr id="166887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99" cy="44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8A9B" w14:textId="77777777" w:rsidR="0088160E" w:rsidRDefault="0088160E" w:rsidP="00C92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2AF27FCC" w14:textId="77777777" w:rsidR="0088160E" w:rsidRPr="00095C96" w:rsidRDefault="0088160E" w:rsidP="00C92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5C0A54DA" w14:textId="77777777" w:rsidR="00F52520" w:rsidRPr="00095C96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lastRenderedPageBreak/>
        <w:t>Comment publier sur Facebook </w:t>
      </w:r>
    </w:p>
    <w:p w14:paraId="2D3B8615" w14:textId="77777777" w:rsidR="003F2E4E" w:rsidRDefault="00387353" w:rsidP="003F2E4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14:paraId="20592693" w14:textId="615C7371" w:rsidR="003F2E4E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de droite de la souris, puis sur </w:t>
      </w:r>
      <w:r w:rsidRPr="0070001D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2F8ED03F" w14:textId="77777777" w:rsidR="003F2E4E" w:rsidRDefault="003F2E4E" w:rsidP="003F2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</w:p>
    <w:p w14:paraId="2F688BA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</w:p>
    <w:p w14:paraId="58C35F76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EF5897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5CA8AB9F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A7E44C3" w14:textId="043CCC98" w:rsidR="003F2E4E" w:rsidRDefault="58481D88" w:rsidP="7B3091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7B30914B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7920B5E4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8974FC5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7B30914B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publication. </w:t>
      </w:r>
    </w:p>
    <w:p w14:paraId="0FDC15B5" w14:textId="77777777" w:rsidR="003F2E4E" w:rsidRPr="009C777A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D78E7CF" w14:textId="6E6660AA" w:rsidR="00387353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7B30914B">
        <w:rPr>
          <w:rStyle w:val="normaltextrun"/>
          <w:rFonts w:ascii="Arial" w:eastAsiaTheme="majorEastAsia" w:hAnsi="Arial" w:cs="Arial"/>
        </w:rPr>
        <w:t xml:space="preserve">Cliquez sur </w:t>
      </w:r>
      <w:r w:rsidRPr="7B30914B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Publier</w:t>
      </w:r>
      <w:r>
        <w:t> </w:t>
      </w:r>
    </w:p>
    <w:p w14:paraId="2FCF8D44" w14:textId="77777777" w:rsidR="00FD1CB4" w:rsidRDefault="00FD1CB4" w:rsidP="00FD1CB4">
      <w:pPr>
        <w:pStyle w:val="paragraph"/>
        <w:spacing w:before="0" w:beforeAutospacing="0" w:after="0" w:afterAutospacing="0"/>
        <w:textAlignment w:val="baseline"/>
      </w:pPr>
    </w:p>
    <w:p w14:paraId="54A68D34" w14:textId="2BEDD506" w:rsidR="00FD1CB4" w:rsidRDefault="00FD1CB4" w:rsidP="00FD1CB4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14:paraId="74BB1A54" w14:textId="77777777" w:rsidR="00FD1CB4" w:rsidRPr="000C4030" w:rsidRDefault="00FD1CB4" w:rsidP="00FD1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61A1E0" w14:textId="77777777" w:rsidR="00387353" w:rsidRPr="000C4030" w:rsidRDefault="00387353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eastAsiaTheme="majorEastAsia" w:hAnsi="Arial" w:cs="Arial"/>
        </w:rPr>
        <w:t> </w:t>
      </w:r>
      <w:r w:rsidRPr="000C4030">
        <w:rPr>
          <w:rStyle w:val="eop"/>
          <w:rFonts w:ascii="Arial" w:hAnsi="Arial" w:cs="Arial"/>
        </w:rPr>
        <w:t> </w:t>
      </w:r>
    </w:p>
    <w:p w14:paraId="368BF8A0" w14:textId="77777777" w:rsidR="00387353" w:rsidRPr="00F52520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Comment publier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14:paraId="4E471AFD" w14:textId="77777777" w:rsidR="00F52520" w:rsidRPr="000C4030" w:rsidRDefault="00F52520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CDDB55" w14:textId="0BBD9D03" w:rsidR="00387353" w:rsidRPr="00036D84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>Mettez le texte en</w:t>
      </w:r>
      <w:r w:rsidR="00C814B9">
        <w:rPr>
          <w:rStyle w:val="normaltextrun"/>
          <w:rFonts w:ascii="Arial" w:eastAsiaTheme="majorEastAsia" w:hAnsi="Arial" w:cs="Arial"/>
          <w:lang w:val="fr-CA"/>
        </w:rPr>
        <w:t xml:space="preserve"> souligner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</w:p>
    <w:p w14:paraId="0F4E5C67" w14:textId="77777777" w:rsidR="00036D84" w:rsidRPr="000C4030" w:rsidRDefault="00036D84" w:rsidP="00036D8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14:paraId="621390F9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</w:t>
      </w:r>
      <w:r w:rsidR="00036D84"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e</w:t>
      </w:r>
    </w:p>
    <w:p w14:paraId="23AD9067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15CF7BA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sur le bouton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+</w:t>
      </w:r>
    </w:p>
    <w:p w14:paraId="46988F89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423A551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</w:t>
      </w:r>
    </w:p>
    <w:p w14:paraId="468A00FF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3235F807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Cliquez sur </w:t>
      </w:r>
      <w:r w:rsidRPr="00046B1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,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puis sur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de nouveau</w:t>
      </w:r>
    </w:p>
    <w:p w14:paraId="5B7900DA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9F94AD6" w14:textId="0ABE625D" w:rsidR="00046B1A" w:rsidRDefault="555F0C95" w:rsidP="7B30914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7B30914B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7B30914B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0BB8C498" w14:textId="77777777" w:rsidR="00046B1A" w:rsidRP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7D88F4DB" w14:textId="6CFBFBD7" w:rsidR="00387353" w:rsidRP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7B30914B">
        <w:rPr>
          <w:rStyle w:val="normaltextrun"/>
          <w:rFonts w:ascii="Arial" w:eastAsiaTheme="majorEastAsia" w:hAnsi="Arial" w:cs="Arial"/>
        </w:rPr>
        <w:t xml:space="preserve">Cliquez sur </w:t>
      </w:r>
      <w:r w:rsidRPr="7B30914B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Partager</w:t>
      </w:r>
      <w:r w:rsidRPr="7B30914B">
        <w:rPr>
          <w:rStyle w:val="normaltextrun"/>
          <w:rFonts w:ascii="Arial" w:eastAsiaTheme="majorEastAsia" w:hAnsi="Arial" w:cs="Arial"/>
          <w:color w:val="C33991" w:themeColor="accent1"/>
        </w:rPr>
        <w:t>.</w:t>
      </w:r>
      <w:r w:rsidRPr="7B30914B">
        <w:rPr>
          <w:rStyle w:val="eop"/>
          <w:rFonts w:ascii="Arial" w:hAnsi="Arial" w:cs="Arial"/>
          <w:color w:val="C33991" w:themeColor="accent1"/>
        </w:rPr>
        <w:t> </w:t>
      </w:r>
    </w:p>
    <w:p w14:paraId="26358096" w14:textId="77777777" w:rsidR="00FD1CB4" w:rsidRPr="000C4030" w:rsidRDefault="00FD1CB4" w:rsidP="00387353">
      <w:pPr>
        <w:tabs>
          <w:tab w:val="left" w:pos="3330"/>
        </w:tabs>
        <w:rPr>
          <w:rFonts w:cs="Arial"/>
          <w:sz w:val="24"/>
          <w:szCs w:val="24"/>
        </w:rPr>
      </w:pPr>
    </w:p>
    <w:sectPr w:rsidR="00FD1CB4" w:rsidRPr="000C4030" w:rsidSect="00DB27E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8840F" w14:textId="77777777" w:rsidR="00DB27EB" w:rsidRDefault="00DB27EB" w:rsidP="007E167C">
      <w:pPr>
        <w:spacing w:after="0" w:line="240" w:lineRule="auto"/>
      </w:pPr>
      <w:r>
        <w:separator/>
      </w:r>
    </w:p>
  </w:endnote>
  <w:endnote w:type="continuationSeparator" w:id="0">
    <w:p w14:paraId="775FAE06" w14:textId="77777777" w:rsidR="00DB27EB" w:rsidRDefault="00DB27EB" w:rsidP="007E167C">
      <w:pPr>
        <w:spacing w:after="0" w:line="240" w:lineRule="auto"/>
      </w:pPr>
      <w:r>
        <w:continuationSeparator/>
      </w:r>
    </w:p>
  </w:endnote>
  <w:endnote w:type="continuationNotice" w:id="1">
    <w:p w14:paraId="2D8B9CAA" w14:textId="77777777" w:rsidR="00DB27EB" w:rsidRDefault="00DB2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204D226C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416-515-7000  |  </w:t>
          </w:r>
          <w:r w:rsidR="00255BB8" w:rsidRP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24F294C2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="00255BB8" w:rsidRP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416-515-7000</w:t>
          </w:r>
          <w:r w:rsidR="00573D24" w:rsidRPr="00E0247D">
            <w:rPr>
              <w:sz w:val="16"/>
              <w:szCs w:val="16"/>
            </w:rPr>
            <w:t xml:space="preserve">  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50C34" w14:textId="77777777" w:rsidR="00DB27EB" w:rsidRDefault="00DB27EB" w:rsidP="007E167C">
      <w:pPr>
        <w:spacing w:after="0" w:line="240" w:lineRule="auto"/>
      </w:pPr>
      <w:r>
        <w:separator/>
      </w:r>
    </w:p>
  </w:footnote>
  <w:footnote w:type="continuationSeparator" w:id="0">
    <w:p w14:paraId="7E348EF4" w14:textId="77777777" w:rsidR="00DB27EB" w:rsidRDefault="00DB27EB" w:rsidP="007E167C">
      <w:pPr>
        <w:spacing w:after="0" w:line="240" w:lineRule="auto"/>
      </w:pPr>
      <w:r>
        <w:continuationSeparator/>
      </w:r>
    </w:p>
  </w:footnote>
  <w:footnote w:type="continuationNotice" w:id="1">
    <w:p w14:paraId="2D74408B" w14:textId="77777777" w:rsidR="00DB27EB" w:rsidRDefault="00DB2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7DA25848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14:paraId="5821AB21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14:paraId="449DEDBD" w14:textId="1EAEFD43" w:rsidR="00A92B64" w:rsidRPr="00B5071F" w:rsidRDefault="00255BB8" w:rsidP="00255BB8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26192"/>
    <w:rsid w:val="00036D84"/>
    <w:rsid w:val="00046B1A"/>
    <w:rsid w:val="0007098B"/>
    <w:rsid w:val="00075811"/>
    <w:rsid w:val="00095C96"/>
    <w:rsid w:val="000A004F"/>
    <w:rsid w:val="000C4030"/>
    <w:rsid w:val="000F1C86"/>
    <w:rsid w:val="0011543E"/>
    <w:rsid w:val="001A35DF"/>
    <w:rsid w:val="002315E3"/>
    <w:rsid w:val="00255BB8"/>
    <w:rsid w:val="00264485"/>
    <w:rsid w:val="00274A69"/>
    <w:rsid w:val="002C48BB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413205"/>
    <w:rsid w:val="00442AF8"/>
    <w:rsid w:val="004B6B76"/>
    <w:rsid w:val="004D75BA"/>
    <w:rsid w:val="004E05C9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E7975"/>
    <w:rsid w:val="006F4DA9"/>
    <w:rsid w:val="0070001D"/>
    <w:rsid w:val="007D0A0E"/>
    <w:rsid w:val="007E167C"/>
    <w:rsid w:val="007E1A47"/>
    <w:rsid w:val="00824B69"/>
    <w:rsid w:val="00846A81"/>
    <w:rsid w:val="0088160E"/>
    <w:rsid w:val="008C4325"/>
    <w:rsid w:val="008D60E2"/>
    <w:rsid w:val="008E0904"/>
    <w:rsid w:val="008E7569"/>
    <w:rsid w:val="009C777A"/>
    <w:rsid w:val="009F339E"/>
    <w:rsid w:val="00A249F8"/>
    <w:rsid w:val="00A3176B"/>
    <w:rsid w:val="00A85D9C"/>
    <w:rsid w:val="00A86CD5"/>
    <w:rsid w:val="00A92B64"/>
    <w:rsid w:val="00AE13C8"/>
    <w:rsid w:val="00AF1BE6"/>
    <w:rsid w:val="00B05CD6"/>
    <w:rsid w:val="00B0795D"/>
    <w:rsid w:val="00B5071F"/>
    <w:rsid w:val="00B60A32"/>
    <w:rsid w:val="00B700E9"/>
    <w:rsid w:val="00B7147B"/>
    <w:rsid w:val="00BB21E7"/>
    <w:rsid w:val="00BC00E6"/>
    <w:rsid w:val="00C53516"/>
    <w:rsid w:val="00C814B9"/>
    <w:rsid w:val="00C921A1"/>
    <w:rsid w:val="00CA73CD"/>
    <w:rsid w:val="00CC4914"/>
    <w:rsid w:val="00CF1B83"/>
    <w:rsid w:val="00D12DA1"/>
    <w:rsid w:val="00D64810"/>
    <w:rsid w:val="00DB27EB"/>
    <w:rsid w:val="00DD5B44"/>
    <w:rsid w:val="00DF668F"/>
    <w:rsid w:val="00E0247D"/>
    <w:rsid w:val="00E058D4"/>
    <w:rsid w:val="00E05FEA"/>
    <w:rsid w:val="00E15AA6"/>
    <w:rsid w:val="00E33BC4"/>
    <w:rsid w:val="00E537E9"/>
    <w:rsid w:val="00EB53AF"/>
    <w:rsid w:val="00F35721"/>
    <w:rsid w:val="00F52520"/>
    <w:rsid w:val="00F94474"/>
    <w:rsid w:val="00FB46DF"/>
    <w:rsid w:val="00FD1CB4"/>
    <w:rsid w:val="18DF234A"/>
    <w:rsid w:val="26D1B2EF"/>
    <w:rsid w:val="555F0C95"/>
    <w:rsid w:val="58481D88"/>
    <w:rsid w:val="5C19061D"/>
    <w:rsid w:val="699142E8"/>
    <w:rsid w:val="7822C911"/>
    <w:rsid w:val="7B30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B8B4688A-B7DA-499B-83DA-623AA12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353"/>
  </w:style>
  <w:style w:type="character" w:customStyle="1" w:styleId="eop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7E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47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47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61F5B-BBD2-46C6-9B91-2DD2AE0FF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Equitable Bank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18</cp:revision>
  <dcterms:created xsi:type="dcterms:W3CDTF">2023-08-15T18:26:00Z</dcterms:created>
  <dcterms:modified xsi:type="dcterms:W3CDTF">2024-03-25T20:10:00Z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